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477CF" w14:textId="77777777" w:rsidR="00F6018D" w:rsidRDefault="00D03B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b/>
          <w:color w:val="000000"/>
          <w:sz w:val="24"/>
          <w:szCs w:val="24"/>
        </w:rPr>
        <w:t xml:space="preserve">Lampiran VI               </w:t>
      </w:r>
    </w:p>
    <w:p w14:paraId="43D52A4C" w14:textId="77777777" w:rsidR="00F6018D" w:rsidRDefault="00D03BA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64" w:lineRule="auto"/>
        <w:ind w:left="0" w:hanging="2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>Form Surat Pernyataan Keterlambatan Pengajuan Tj. Profesi Dosen dan Tj. Kehormatan Profesor</w:t>
      </w:r>
    </w:p>
    <w:p w14:paraId="63C4873D" w14:textId="77777777" w:rsidR="00F6018D" w:rsidRDefault="00F601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05852301" w14:textId="77777777" w:rsidR="00F6018D" w:rsidRDefault="00D03B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318D1299" wp14:editId="0C0F3267">
            <wp:simplePos x="0" y="0"/>
            <wp:positionH relativeFrom="column">
              <wp:posOffset>3</wp:posOffset>
            </wp:positionH>
            <wp:positionV relativeFrom="paragraph">
              <wp:posOffset>0</wp:posOffset>
            </wp:positionV>
            <wp:extent cx="5706745" cy="79375"/>
            <wp:effectExtent l="0" t="0" r="0" b="0"/>
            <wp:wrapNone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6745" cy="79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F9C89CB" w14:textId="77777777" w:rsidR="00F6018D" w:rsidRDefault="00D03B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KOP SURAT PERGURUAN TINGGI</w:t>
      </w:r>
    </w:p>
    <w:p w14:paraId="135F25F0" w14:textId="77777777" w:rsidR="00F6018D" w:rsidRDefault="00F601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443F1EF6" w14:textId="77777777" w:rsidR="00F6018D" w:rsidRDefault="00D03B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3E0D6373" wp14:editId="22ACF7F0">
            <wp:simplePos x="0" y="0"/>
            <wp:positionH relativeFrom="column">
              <wp:posOffset>3</wp:posOffset>
            </wp:positionH>
            <wp:positionV relativeFrom="paragraph">
              <wp:posOffset>0</wp:posOffset>
            </wp:positionV>
            <wp:extent cx="5706745" cy="79375"/>
            <wp:effectExtent l="0" t="0" r="0" b="0"/>
            <wp:wrapNone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6745" cy="79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49394BD" w14:textId="77777777" w:rsidR="00F6018D" w:rsidRDefault="00D03B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SURAT PERNYATAAN KETERLAMBATAN PENGAJUAN TJ. PRO</w:t>
      </w:r>
      <w:r>
        <w:rPr>
          <w:b/>
          <w:sz w:val="24"/>
          <w:szCs w:val="24"/>
        </w:rPr>
        <w:t>FESI DOSEN DAN/ATAU TJ. KEHORMATAN PROFESOR</w:t>
      </w:r>
    </w:p>
    <w:p w14:paraId="6CBDFA8A" w14:textId="77777777" w:rsidR="00F6018D" w:rsidRDefault="00F601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18"/>
          <w:szCs w:val="18"/>
        </w:rPr>
      </w:pPr>
    </w:p>
    <w:p w14:paraId="4F415ED7" w14:textId="77777777" w:rsidR="00F6018D" w:rsidRDefault="00F601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9E04EBA" w14:textId="77777777" w:rsidR="00F6018D" w:rsidRDefault="00D03B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Yang bertanda tangan di bawah ini :</w:t>
      </w:r>
    </w:p>
    <w:p w14:paraId="4D38E945" w14:textId="77777777" w:rsidR="00F6018D" w:rsidRDefault="00F6018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4"/>
          <w:szCs w:val="24"/>
        </w:rPr>
      </w:pPr>
    </w:p>
    <w:p w14:paraId="1B59E2A5" w14:textId="77777777" w:rsidR="00F6018D" w:rsidRDefault="00D03BA3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00"/>
          <w:tab w:val="left" w:pos="5760"/>
          <w:tab w:val="left" w:pos="6480"/>
          <w:tab w:val="left" w:pos="6660"/>
        </w:tabs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 a m a</w:t>
      </w:r>
      <w:r>
        <w:rPr>
          <w:color w:val="000000"/>
          <w:sz w:val="24"/>
          <w:szCs w:val="24"/>
        </w:rPr>
        <w:tab/>
        <w:t>:</w:t>
      </w:r>
      <w:r>
        <w:rPr>
          <w:color w:val="000000"/>
          <w:sz w:val="24"/>
          <w:szCs w:val="24"/>
        </w:rPr>
        <w:tab/>
        <w:t>.................................................</w:t>
      </w:r>
    </w:p>
    <w:p w14:paraId="6258A0F7" w14:textId="77777777" w:rsidR="00F6018D" w:rsidRDefault="00D03BA3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00"/>
          <w:tab w:val="left" w:pos="6030"/>
          <w:tab w:val="left" w:pos="6570"/>
          <w:tab w:val="left" w:pos="6750"/>
          <w:tab w:val="right" w:pos="8730"/>
        </w:tabs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Jabatan</w:t>
      </w:r>
      <w:r>
        <w:rPr>
          <w:color w:val="000000"/>
          <w:sz w:val="24"/>
          <w:szCs w:val="24"/>
        </w:rPr>
        <w:tab/>
        <w:t>:</w:t>
      </w:r>
      <w:r>
        <w:rPr>
          <w:color w:val="000000"/>
          <w:sz w:val="24"/>
          <w:szCs w:val="24"/>
        </w:rPr>
        <w:tab/>
        <w:t>.................................................</w:t>
      </w:r>
    </w:p>
    <w:p w14:paraId="7D241970" w14:textId="77777777" w:rsidR="00F6018D" w:rsidRDefault="00D03BA3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00"/>
          <w:tab w:val="left" w:pos="5760"/>
          <w:tab w:val="left" w:pos="6480"/>
          <w:tab w:val="left" w:pos="6660"/>
        </w:tabs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PTS</w:t>
      </w:r>
      <w:r>
        <w:rPr>
          <w:color w:val="000000"/>
          <w:sz w:val="24"/>
          <w:szCs w:val="24"/>
        </w:rPr>
        <w:tab/>
        <w:t>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.................................................</w:t>
      </w:r>
    </w:p>
    <w:p w14:paraId="6CF0EB99" w14:textId="77777777" w:rsidR="00F6018D" w:rsidRDefault="00D03BA3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00"/>
          <w:tab w:val="left" w:pos="5760"/>
          <w:tab w:val="left" w:pos="6480"/>
          <w:tab w:val="left" w:pos="6660"/>
        </w:tabs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Alamat PTS</w:t>
      </w:r>
      <w:r>
        <w:rPr>
          <w:color w:val="000000"/>
          <w:sz w:val="24"/>
          <w:szCs w:val="24"/>
        </w:rPr>
        <w:tab/>
        <w:t>:</w:t>
      </w:r>
      <w:r>
        <w:rPr>
          <w:color w:val="000000"/>
          <w:sz w:val="24"/>
          <w:szCs w:val="24"/>
        </w:rPr>
        <w:tab/>
        <w:t>.................................................</w:t>
      </w:r>
    </w:p>
    <w:p w14:paraId="718B4DFB" w14:textId="77777777" w:rsidR="00F6018D" w:rsidRDefault="00D03BA3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00"/>
          <w:tab w:val="left" w:pos="5760"/>
          <w:tab w:val="left" w:pos="6480"/>
          <w:tab w:val="left" w:pos="6660"/>
        </w:tabs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Nomor HP/Telp.</w:t>
      </w:r>
      <w:r>
        <w:rPr>
          <w:color w:val="000000"/>
          <w:sz w:val="24"/>
          <w:szCs w:val="24"/>
        </w:rPr>
        <w:tab/>
        <w:t>:</w:t>
      </w:r>
      <w:r>
        <w:rPr>
          <w:color w:val="000000"/>
          <w:sz w:val="24"/>
          <w:szCs w:val="24"/>
        </w:rPr>
        <w:tab/>
        <w:t>.................................................</w:t>
      </w:r>
    </w:p>
    <w:p w14:paraId="083B8AB3" w14:textId="77777777" w:rsidR="00F6018D" w:rsidRDefault="00F6018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4"/>
          <w:szCs w:val="24"/>
        </w:rPr>
      </w:pPr>
    </w:p>
    <w:p w14:paraId="6F44B9E2" w14:textId="77777777" w:rsidR="00F6018D" w:rsidRDefault="00D03B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Dengan ini menyatakan dengan sesungguhnya bahwa kami terlambat mengajukan </w:t>
      </w:r>
      <w:r>
        <w:rPr>
          <w:sz w:val="24"/>
          <w:szCs w:val="24"/>
        </w:rPr>
        <w:t>Pembayaran</w:t>
      </w:r>
      <w:r>
        <w:rPr>
          <w:color w:val="000000"/>
          <w:sz w:val="24"/>
          <w:szCs w:val="24"/>
        </w:rPr>
        <w:t xml:space="preserve"> Tunjangan Profesi dan/atau Guru Besar / Profesor Periode [ Bulan dan Tahun]*.</w:t>
      </w:r>
    </w:p>
    <w:p w14:paraId="3A9C1088" w14:textId="77777777" w:rsidR="00F6018D" w:rsidRDefault="00D03B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14:paraId="10330DF2" w14:textId="77777777" w:rsidR="00F6018D" w:rsidRDefault="00D03BA3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Demikian Surat Pernyataan ini saya buat dengan sebenarnya tanpa ada tekanan dari pihak lain</w:t>
      </w:r>
      <w:r>
        <w:rPr>
          <w:color w:val="000000"/>
          <w:sz w:val="24"/>
          <w:szCs w:val="24"/>
        </w:rPr>
        <w:t xml:space="preserve"> dan apabila di kemudian hari ternyata surat pernyataan ini tidak benar, saya bersedia dikenakan sanksi sesuai peraturan perundang-undangan.</w:t>
      </w:r>
    </w:p>
    <w:p w14:paraId="11AABCE8" w14:textId="77777777" w:rsidR="00F6018D" w:rsidRDefault="00F6018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4"/>
          <w:szCs w:val="24"/>
        </w:rPr>
      </w:pPr>
    </w:p>
    <w:p w14:paraId="5E1DC867" w14:textId="77777777" w:rsidR="00F6018D" w:rsidRDefault="00F6018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4"/>
          <w:szCs w:val="24"/>
        </w:rPr>
      </w:pPr>
    </w:p>
    <w:p w14:paraId="379DF322" w14:textId="528AC065" w:rsidR="00F6018D" w:rsidRDefault="00D03BA3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........................, ................... 202</w:t>
      </w:r>
      <w:r>
        <w:rPr>
          <w:sz w:val="24"/>
          <w:szCs w:val="24"/>
        </w:rPr>
        <w:t>5</w:t>
      </w:r>
    </w:p>
    <w:p w14:paraId="41851F6A" w14:textId="77777777" w:rsidR="00F6018D" w:rsidRDefault="00D03B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60B07EC3" wp14:editId="6DFBF11A">
                <wp:simplePos x="0" y="0"/>
                <wp:positionH relativeFrom="column">
                  <wp:posOffset>2222500</wp:posOffset>
                </wp:positionH>
                <wp:positionV relativeFrom="paragraph">
                  <wp:posOffset>139700</wp:posOffset>
                </wp:positionV>
                <wp:extent cx="1238250" cy="950704"/>
                <wp:effectExtent l="0" t="0" r="0" b="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74500" y="3346613"/>
                          <a:ext cx="1143000" cy="866775"/>
                        </a:xfrm>
                        <a:prstGeom prst="ellipse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D06FBDA" w14:textId="77777777" w:rsidR="00F6018D" w:rsidRDefault="00D03BA3">
                            <w:pPr>
                              <w:spacing w:line="240" w:lineRule="auto"/>
                              <w:ind w:left="0" w:right="-247" w:hanging="2"/>
                              <w:jc w:val="cente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2"/>
                              </w:rPr>
                              <w:t xml:space="preserve">           Stempel </w:t>
                            </w:r>
                          </w:p>
                          <w:p w14:paraId="2FF8892D" w14:textId="77777777" w:rsidR="00F6018D" w:rsidRDefault="00D03BA3">
                            <w:pPr>
                              <w:spacing w:line="240" w:lineRule="auto"/>
                              <w:ind w:left="0" w:right="-247" w:hanging="2"/>
                              <w:jc w:val="cente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2"/>
                              </w:rPr>
                              <w:t xml:space="preserve">            Perguruan </w:t>
                            </w:r>
                          </w:p>
                          <w:p w14:paraId="6CB358EA" w14:textId="77777777" w:rsidR="00F6018D" w:rsidRDefault="00D03BA3">
                            <w:pPr>
                              <w:spacing w:line="240" w:lineRule="auto"/>
                              <w:ind w:left="0" w:right="-247" w:hanging="2"/>
                              <w:jc w:val="cente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2"/>
                              </w:rPr>
                              <w:t xml:space="preserve">         Tinggi</w:t>
                            </w:r>
                          </w:p>
                        </w:txbxContent>
                      </wps:txbx>
                      <wps:bodyPr spcFirstLastPara="1" wrap="square" lIns="270000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oel="http://schemas.microsoft.com/office/2019/extlst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2222500</wp:posOffset>
                </wp:positionH>
                <wp:positionV relativeFrom="paragraph">
                  <wp:posOffset>139700</wp:posOffset>
                </wp:positionV>
                <wp:extent cx="1238250" cy="950704"/>
                <wp:effectExtent b="0" l="0" r="0" t="0"/>
                <wp:wrapNone/>
                <wp:docPr id="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8250" cy="95070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B130AF6" w14:textId="77777777" w:rsidR="00F6018D" w:rsidRDefault="00D03BA3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Rektor/Ketua/Direktur,</w:t>
      </w:r>
    </w:p>
    <w:p w14:paraId="149856F6" w14:textId="77777777" w:rsidR="00F6018D" w:rsidRDefault="00D03BA3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Meterai</w:t>
      </w:r>
    </w:p>
    <w:p w14:paraId="334CDBCE" w14:textId="77777777" w:rsidR="00F6018D" w:rsidRDefault="00D03BA3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Rp. </w:t>
      </w:r>
      <w:r>
        <w:rPr>
          <w:sz w:val="24"/>
          <w:szCs w:val="24"/>
        </w:rPr>
        <w:t>10</w:t>
      </w:r>
      <w:r>
        <w:rPr>
          <w:color w:val="000000"/>
          <w:sz w:val="24"/>
          <w:szCs w:val="24"/>
        </w:rPr>
        <w:t>.000,-</w:t>
      </w:r>
    </w:p>
    <w:p w14:paraId="26994FC5" w14:textId="77777777" w:rsidR="00F6018D" w:rsidRDefault="00D03BA3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......................................................</w:t>
      </w:r>
    </w:p>
    <w:p w14:paraId="6295FB8D" w14:textId="77777777" w:rsidR="00F6018D" w:rsidRDefault="00F6018D">
      <w:pPr>
        <w:pBdr>
          <w:top w:val="nil"/>
          <w:left w:val="nil"/>
          <w:bottom w:val="nil"/>
          <w:right w:val="nil"/>
          <w:between w:val="nil"/>
        </w:pBdr>
        <w:tabs>
          <w:tab w:val="right" w:pos="360"/>
          <w:tab w:val="left" w:pos="540"/>
        </w:tabs>
        <w:spacing w:line="360" w:lineRule="auto"/>
        <w:ind w:left="0" w:hanging="2"/>
        <w:rPr>
          <w:color w:val="000000"/>
          <w:sz w:val="18"/>
          <w:szCs w:val="18"/>
        </w:rPr>
      </w:pPr>
    </w:p>
    <w:p w14:paraId="2EE038E6" w14:textId="77777777" w:rsidR="00F6018D" w:rsidRDefault="00F6018D">
      <w:pPr>
        <w:pBdr>
          <w:top w:val="nil"/>
          <w:left w:val="nil"/>
          <w:bottom w:val="nil"/>
          <w:right w:val="nil"/>
          <w:between w:val="nil"/>
        </w:pBdr>
        <w:tabs>
          <w:tab w:val="right" w:pos="360"/>
          <w:tab w:val="left" w:pos="540"/>
        </w:tabs>
        <w:spacing w:line="240" w:lineRule="auto"/>
        <w:ind w:left="0" w:hanging="2"/>
        <w:rPr>
          <w:color w:val="000000"/>
        </w:rPr>
      </w:pPr>
    </w:p>
    <w:p w14:paraId="6AF39FE0" w14:textId="77777777" w:rsidR="00F6018D" w:rsidRDefault="00D03BA3">
      <w:pPr>
        <w:pBdr>
          <w:top w:val="nil"/>
          <w:left w:val="nil"/>
          <w:bottom w:val="nil"/>
          <w:right w:val="nil"/>
          <w:between w:val="nil"/>
        </w:pBdr>
        <w:tabs>
          <w:tab w:val="right" w:pos="360"/>
          <w:tab w:val="left" w:pos="540"/>
        </w:tabs>
        <w:spacing w:line="240" w:lineRule="auto"/>
        <w:ind w:left="0" w:hanging="2"/>
        <w:rPr>
          <w:color w:val="000000"/>
        </w:rPr>
      </w:pPr>
      <w:r>
        <w:rPr>
          <w:color w:val="000000"/>
        </w:rPr>
        <w:t>Keterangan:</w:t>
      </w:r>
    </w:p>
    <w:p w14:paraId="1F4949CA" w14:textId="77777777" w:rsidR="00F6018D" w:rsidRDefault="00D03BA3">
      <w:pPr>
        <w:pBdr>
          <w:top w:val="nil"/>
          <w:left w:val="nil"/>
          <w:bottom w:val="nil"/>
          <w:right w:val="nil"/>
          <w:between w:val="nil"/>
        </w:pBdr>
        <w:tabs>
          <w:tab w:val="right" w:pos="360"/>
          <w:tab w:val="left" w:pos="540"/>
        </w:tabs>
        <w:spacing w:line="240" w:lineRule="auto"/>
        <w:ind w:left="0" w:hanging="2"/>
      </w:pPr>
      <w:r>
        <w:rPr>
          <w:color w:val="000000"/>
        </w:rPr>
        <w:t>*) Isi dengan nama Periode Bulan dan Tahun Tunjangan yang diajukan pembayaran. Dokumen dibuat setiap bulan  pengajuan.</w:t>
      </w:r>
    </w:p>
    <w:p w14:paraId="59A09622" w14:textId="1B673371" w:rsidR="00F6018D" w:rsidRDefault="00D03BA3">
      <w:pPr>
        <w:numPr>
          <w:ilvl w:val="0"/>
          <w:numId w:val="1"/>
        </w:numPr>
        <w:tabs>
          <w:tab w:val="right" w:pos="360"/>
          <w:tab w:val="left" w:pos="540"/>
        </w:tabs>
        <w:ind w:left="0" w:hanging="2"/>
        <w:rPr>
          <w:i/>
          <w:sz w:val="18"/>
          <w:szCs w:val="18"/>
        </w:rPr>
      </w:pPr>
      <w:r>
        <w:rPr>
          <w:i/>
          <w:sz w:val="18"/>
          <w:szCs w:val="18"/>
        </w:rPr>
        <w:t>bulan Januari Tahun 2025</w:t>
      </w:r>
    </w:p>
    <w:p w14:paraId="00AC88B2" w14:textId="1E765C82" w:rsidR="00F6018D" w:rsidRDefault="00D03BA3">
      <w:pPr>
        <w:numPr>
          <w:ilvl w:val="0"/>
          <w:numId w:val="1"/>
        </w:numPr>
        <w:tabs>
          <w:tab w:val="right" w:pos="360"/>
          <w:tab w:val="left" w:pos="540"/>
        </w:tabs>
        <w:ind w:left="0" w:hanging="2"/>
        <w:rPr>
          <w:i/>
          <w:sz w:val="18"/>
          <w:szCs w:val="18"/>
        </w:rPr>
      </w:pPr>
      <w:r>
        <w:rPr>
          <w:i/>
          <w:sz w:val="18"/>
          <w:szCs w:val="18"/>
        </w:rPr>
        <w:t>bulan Februari Tahun 2025</w:t>
      </w:r>
    </w:p>
    <w:p w14:paraId="7604CF2E" w14:textId="77777777" w:rsidR="00F6018D" w:rsidRDefault="00F6018D">
      <w:pPr>
        <w:pBdr>
          <w:top w:val="nil"/>
          <w:left w:val="nil"/>
          <w:bottom w:val="nil"/>
          <w:right w:val="nil"/>
          <w:between w:val="nil"/>
        </w:pBdr>
        <w:tabs>
          <w:tab w:val="right" w:pos="360"/>
          <w:tab w:val="left" w:pos="540"/>
        </w:tabs>
        <w:spacing w:line="240" w:lineRule="auto"/>
        <w:ind w:left="0" w:hanging="2"/>
      </w:pPr>
    </w:p>
    <w:sectPr w:rsidR="00F6018D">
      <w:pgSz w:w="11909" w:h="16834"/>
      <w:pgMar w:top="1151" w:right="1418" w:bottom="851" w:left="158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36C06"/>
    <w:multiLevelType w:val="multilevel"/>
    <w:tmpl w:val="D2824B3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18D"/>
    <w:rsid w:val="00BD6312"/>
    <w:rsid w:val="00D03BA3"/>
    <w:rsid w:val="00F6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828BE"/>
  <w15:docId w15:val="{79B414FA-CDFD-40BB-A108-FCDFF72D1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D" w:eastAsia="en-ID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uppressAutoHyphens w:val="0"/>
      <w:jc w:val="center"/>
      <w:textDirection w:val="lrTb"/>
      <w:outlineLvl w:val="1"/>
    </w:pPr>
    <w:rPr>
      <w:b/>
      <w:bCs/>
      <w:noProof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uppressAutoHyphens w:val="0"/>
      <w:jc w:val="center"/>
      <w:textDirection w:val="lrTb"/>
      <w:outlineLvl w:val="2"/>
    </w:pPr>
    <w:rPr>
      <w:rFonts w:ascii="Arial" w:hAnsi="Arial" w:cs="Arial"/>
      <w:noProof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uppressAutoHyphens w:val="0"/>
      <w:jc w:val="center"/>
      <w:textDirection w:val="lrTb"/>
    </w:pPr>
    <w:rPr>
      <w:rFonts w:ascii="Arial" w:hAnsi="Arial" w:cs="Arial"/>
      <w:b/>
      <w:bCs/>
      <w:noProof/>
      <w:sz w:val="24"/>
      <w:szCs w:val="24"/>
    </w:rPr>
  </w:style>
  <w:style w:type="character" w:customStyle="1" w:styleId="Heading2Char">
    <w:name w:val="Heading 2 Char"/>
    <w:basedOn w:val="DefaultParagraphFont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en-US" w:eastAsia="en-US"/>
    </w:rPr>
  </w:style>
  <w:style w:type="character" w:customStyle="1" w:styleId="Heading3Char">
    <w:name w:val="Heading 3 Char"/>
    <w:basedOn w:val="DefaultParagraphFont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  <w:lang w:val="en-US" w:eastAsia="en-US"/>
    </w:rPr>
  </w:style>
  <w:style w:type="paragraph" w:styleId="BodyTextIndent">
    <w:name w:val="Body Text Indent"/>
    <w:basedOn w:val="Normal"/>
    <w:pPr>
      <w:suppressAutoHyphens w:val="0"/>
      <w:ind w:left="284" w:hanging="284"/>
      <w:jc w:val="both"/>
      <w:textDirection w:val="lrTb"/>
    </w:pPr>
    <w:rPr>
      <w:rFonts w:ascii="Arial" w:hAnsi="Arial" w:cs="Arial"/>
      <w:noProof/>
      <w:sz w:val="22"/>
      <w:szCs w:val="22"/>
    </w:rPr>
  </w:style>
  <w:style w:type="character" w:customStyle="1" w:styleId="BodyTextIndentChar">
    <w:name w:val="Body Text Indent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paragraph" w:styleId="BodyTextIndent2">
    <w:name w:val="Body Text Indent 2"/>
    <w:basedOn w:val="Normal"/>
    <w:pPr>
      <w:suppressAutoHyphens w:val="0"/>
      <w:ind w:left="2410" w:hanging="2410"/>
      <w:jc w:val="both"/>
      <w:textDirection w:val="lrTb"/>
    </w:pPr>
    <w:rPr>
      <w:rFonts w:ascii="Arial" w:hAnsi="Arial" w:cs="Arial"/>
      <w:noProof/>
      <w:sz w:val="22"/>
      <w:szCs w:val="22"/>
    </w:rPr>
  </w:style>
  <w:style w:type="character" w:customStyle="1" w:styleId="BodyTextIndent2Char">
    <w:name w:val="Body Text Indent 2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paragraph" w:styleId="Header">
    <w:name w:val="header"/>
    <w:basedOn w:val="Normal"/>
    <w:pPr>
      <w:suppressAutoHyphens w:val="0"/>
      <w:textDirection w:val="lrTb"/>
    </w:pPr>
    <w:rPr>
      <w:noProof/>
    </w:rPr>
  </w:style>
  <w:style w:type="character" w:customStyle="1" w:styleId="HeaderChar">
    <w:name w:val="Header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paragraph" w:styleId="Footer">
    <w:name w:val="footer"/>
    <w:basedOn w:val="Normal"/>
    <w:pPr>
      <w:suppressAutoHyphens w:val="0"/>
      <w:textDirection w:val="lrTb"/>
    </w:pPr>
    <w:rPr>
      <w:noProof/>
    </w:rPr>
  </w:style>
  <w:style w:type="character" w:customStyle="1" w:styleId="FooterChar">
    <w:name w:val="Footer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character" w:styleId="Hyperlink">
    <w:name w:val="Hyperlink"/>
    <w:basedOn w:val="DefaultParagraphFont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odyText">
    <w:name w:val="Body Text"/>
    <w:basedOn w:val="Normal"/>
    <w:pPr>
      <w:suppressAutoHyphens w:val="0"/>
      <w:spacing w:after="120"/>
      <w:textDirection w:val="lrTb"/>
    </w:pPr>
    <w:rPr>
      <w:noProof/>
    </w:rPr>
  </w:style>
  <w:style w:type="character" w:customStyle="1" w:styleId="BodyTextChar">
    <w:name w:val="Body Text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character" w:customStyle="1" w:styleId="TitleChar">
    <w:name w:val="Title Char"/>
    <w:basedOn w:val="DefaultParagraphFont"/>
    <w:rPr>
      <w:rFonts w:ascii="Cambria" w:eastAsia="Times New Roman" w:hAnsi="Cambria" w:cs="Times New Roman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  <w:lang w:val="en-US" w:eastAsia="en-US"/>
    </w:rPr>
  </w:style>
  <w:style w:type="paragraph" w:styleId="Subtitle">
    <w:name w:val="Subtitle"/>
    <w:basedOn w:val="Normal"/>
    <w:uiPriority w:val="11"/>
    <w:qFormat/>
    <w:pPr>
      <w:ind w:left="0"/>
    </w:pPr>
    <w:rPr>
      <w:rFonts w:ascii="Arial" w:eastAsia="Arial" w:hAnsi="Arial" w:cs="Arial"/>
      <w:b/>
      <w:sz w:val="22"/>
      <w:szCs w:val="22"/>
    </w:rPr>
  </w:style>
  <w:style w:type="character" w:customStyle="1" w:styleId="SubtitleChar">
    <w:name w:val="Subtitle Char"/>
    <w:basedOn w:val="DefaultParagraphFont"/>
    <w:rPr>
      <w:rFonts w:ascii="Cambria" w:eastAsia="Times New Roman" w:hAnsi="Cambria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paragraph" w:styleId="ListParagraph">
    <w:name w:val="List Paragraph"/>
    <w:basedOn w:val="Normal"/>
    <w:pPr>
      <w:suppressAutoHyphens w:val="0"/>
      <w:ind w:left="720"/>
      <w:contextualSpacing/>
      <w:textDirection w:val="lrTb"/>
    </w:pPr>
    <w:rPr>
      <w:noProof/>
    </w:rPr>
  </w:style>
  <w:style w:type="table" w:styleId="TableGrid">
    <w:name w:val="Table Grid"/>
    <w:basedOn w:val="TableNormal"/>
    <w:pPr>
      <w:spacing w:line="1" w:lineRule="atLeast"/>
      <w:ind w:leftChars="-1" w:left="-1" w:hangingChars="1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pPr>
      <w:suppressAutoHyphens w:val="0"/>
      <w:textDirection w:val="lrTb"/>
    </w:pPr>
    <w:rPr>
      <w:rFonts w:ascii="Tahoma" w:hAnsi="Tahoma" w:cs="Tahoma"/>
      <w:noProof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n-US" w:eastAsia="en-US"/>
    </w:rPr>
  </w:style>
  <w:style w:type="character" w:styleId="CommentReference">
    <w:name w:val="annotation reference"/>
    <w:basedOn w:val="DefaultParagraphFont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pPr>
      <w:suppressAutoHyphens w:val="0"/>
      <w:spacing w:line="240" w:lineRule="auto"/>
      <w:textDirection w:val="lrTb"/>
    </w:pPr>
    <w:rPr>
      <w:noProof/>
    </w:rPr>
  </w:style>
  <w:style w:type="character" w:customStyle="1" w:styleId="CommentTextChar">
    <w:name w:val="Comment Text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IVC/QsaTgqz4QO+MmXklIOG8LCA==">AMUW2mWteDb9nkCDU8ekgP/88ig6nQp9aRcLK6QhiushPKQ/aUhbmA99JRM2kWHSp7BtPVyrXm1Ba4CP0KXmLJVJRbQihfcRTVphIxSSDdDAO8f7SOEioXd9zSadlQuQ86mvJclDDSfn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Kopertis</dc:creator>
  <cp:lastModifiedBy>lldikti7 surabaya</cp:lastModifiedBy>
  <cp:revision>3</cp:revision>
  <dcterms:created xsi:type="dcterms:W3CDTF">2024-01-09T07:41:00Z</dcterms:created>
  <dcterms:modified xsi:type="dcterms:W3CDTF">2025-01-24T08:18:00Z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ies Number">
    <vt:i4>2017</vt:i4>
  </property>
</Properties>
</file>